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line="276" w:lineRule="auto"/>
        <w:rPr/>
      </w:pPr>
      <w:bookmarkStart w:colFirst="0" w:colLast="0" w:name="_2g01obzgxe2" w:id="0"/>
      <w:bookmarkEnd w:id="0"/>
      <w:r w:rsidDel="00000000" w:rsidR="00000000" w:rsidRPr="00000000">
        <w:rPr>
          <w:rtl w:val="0"/>
        </w:rPr>
        <w:t xml:space="preserve">How to program a new Pyronix alarm transponder (fob):</w:t>
      </w:r>
    </w:p>
    <w:p w:rsidR="00000000" w:rsidDel="00000000" w:rsidP="00000000" w:rsidRDefault="00000000" w:rsidRPr="00000000" w14:paraId="00000002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You will need to know the “Manager Code” and how you want the fob programming (does it need to set/unset only areas A and B, for example). If you are unsure about this, please contact our office on 01625 575608.</w:t>
      </w:r>
    </w:p>
    <w:p w:rsidR="00000000" w:rsidDel="00000000" w:rsidP="00000000" w:rsidRDefault="00000000" w:rsidRPr="00000000" w14:paraId="00000004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Press </w:t>
      </w: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rtl w:val="0"/>
        </w:rPr>
        <w:t xml:space="preserve"> on the bottom right of the keypad and enter the manager code. If the code is correct, you will see </w:t>
      </w:r>
      <w:r w:rsidDel="00000000" w:rsidR="00000000" w:rsidRPr="00000000">
        <w:rPr>
          <w:b w:val="1"/>
          <w:rtl w:val="0"/>
        </w:rPr>
        <w:t xml:space="preserve">“SET DATE &amp; TIME?”</w:t>
      </w:r>
      <w:r w:rsidDel="00000000" w:rsidR="00000000" w:rsidRPr="00000000">
        <w:rPr>
          <w:rtl w:val="0"/>
        </w:rPr>
        <w:t xml:space="preserve"> on the display.</w:t>
      </w:r>
    </w:p>
    <w:p w:rsidR="00000000" w:rsidDel="00000000" w:rsidP="00000000" w:rsidRDefault="00000000" w:rsidRPr="00000000" w14:paraId="00000006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Repeatedly press </w:t>
      </w: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rtl w:val="0"/>
        </w:rPr>
        <w:t xml:space="preserve"> until the display reads </w:t>
      </w:r>
      <w:r w:rsidDel="00000000" w:rsidR="00000000" w:rsidRPr="00000000">
        <w:rPr>
          <w:b w:val="1"/>
          <w:rtl w:val="0"/>
        </w:rPr>
        <w:t xml:space="preserve">“CHANGE CODES?”</w:t>
      </w:r>
      <w:r w:rsidDel="00000000" w:rsidR="00000000" w:rsidRPr="00000000">
        <w:rPr>
          <w:rtl w:val="0"/>
        </w:rPr>
        <w:t xml:space="preserve"> then press </w:t>
      </w:r>
      <w:r w:rsidDel="00000000" w:rsidR="00000000" w:rsidRPr="00000000">
        <w:rPr>
          <w:b w:val="1"/>
          <w:rtl w:val="0"/>
        </w:rPr>
        <w:t xml:space="preserve">Yes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the display reads </w:t>
      </w:r>
      <w:r w:rsidDel="00000000" w:rsidR="00000000" w:rsidRPr="00000000">
        <w:rPr>
          <w:b w:val="1"/>
          <w:rtl w:val="0"/>
        </w:rPr>
        <w:t xml:space="preserve">“Add new user?”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  <w:t xml:space="preserve"> Press </w:t>
      </w:r>
      <w:r w:rsidDel="00000000" w:rsidR="00000000" w:rsidRPr="00000000">
        <w:rPr>
          <w:b w:val="1"/>
          <w:rtl w:val="0"/>
        </w:rPr>
        <w:t xml:space="preserve">Yes</w:t>
      </w:r>
      <w:r w:rsidDel="00000000" w:rsidR="00000000" w:rsidRPr="00000000">
        <w:rPr>
          <w:rtl w:val="0"/>
        </w:rPr>
        <w:t xml:space="preserve">, then </w:t>
      </w:r>
      <w:r w:rsidDel="00000000" w:rsidR="00000000" w:rsidRPr="00000000">
        <w:rPr>
          <w:b w:val="1"/>
          <w:rtl w:val="0"/>
        </w:rPr>
        <w:t xml:space="preserve">Yes </w:t>
      </w:r>
      <w:r w:rsidDel="00000000" w:rsidR="00000000" w:rsidRPr="00000000">
        <w:rPr>
          <w:rtl w:val="0"/>
        </w:rPr>
        <w:t xml:space="preserve">again,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then move on to step 5. If the display reads </w:t>
      </w:r>
      <w:r w:rsidDel="00000000" w:rsidR="00000000" w:rsidRPr="00000000">
        <w:rPr>
          <w:b w:val="1"/>
          <w:rtl w:val="0"/>
        </w:rPr>
        <w:t xml:space="preserve">“Change Master Manager code?”</w:t>
      </w:r>
      <w:r w:rsidDel="00000000" w:rsidR="00000000" w:rsidRPr="00000000">
        <w:rPr>
          <w:rtl w:val="0"/>
        </w:rPr>
        <w:t xml:space="preserve">, press </w:t>
      </w:r>
      <w:r w:rsidDel="00000000" w:rsidR="00000000" w:rsidRPr="00000000">
        <w:rPr>
          <w:b w:val="1"/>
          <w:rtl w:val="0"/>
        </w:rPr>
        <w:t xml:space="preserve">No</w:t>
      </w:r>
      <w:r w:rsidDel="00000000" w:rsidR="00000000" w:rsidRPr="00000000">
        <w:rPr>
          <w:rtl w:val="0"/>
        </w:rPr>
        <w:t xml:space="preserve">. The display should now read </w:t>
      </w:r>
      <w:r w:rsidDel="00000000" w:rsidR="00000000" w:rsidRPr="00000000">
        <w:rPr>
          <w:b w:val="1"/>
          <w:rtl w:val="0"/>
        </w:rPr>
        <w:t xml:space="preserve">“Change user codes?”</w:t>
      </w:r>
      <w:r w:rsidDel="00000000" w:rsidR="00000000" w:rsidRPr="00000000">
        <w:rPr>
          <w:rtl w:val="0"/>
        </w:rPr>
        <w:t xml:space="preserve">. Press </w:t>
      </w:r>
      <w:r w:rsidDel="00000000" w:rsidR="00000000" w:rsidRPr="00000000">
        <w:rPr>
          <w:b w:val="1"/>
          <w:rtl w:val="0"/>
        </w:rPr>
        <w:t xml:space="preserve">Yes</w:t>
      </w:r>
      <w:r w:rsidDel="00000000" w:rsidR="00000000" w:rsidRPr="00000000">
        <w:rPr>
          <w:rtl w:val="0"/>
        </w:rPr>
        <w:t xml:space="preserve"> and move onto step 4.</w:t>
      </w:r>
    </w:p>
    <w:p w:rsidR="00000000" w:rsidDel="00000000" w:rsidP="00000000" w:rsidRDefault="00000000" w:rsidRPr="00000000" w14:paraId="0000000A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display will show </w:t>
      </w:r>
      <w:r w:rsidDel="00000000" w:rsidR="00000000" w:rsidRPr="00000000">
        <w:rPr>
          <w:b w:val="1"/>
          <w:rtl w:val="0"/>
        </w:rPr>
        <w:t xml:space="preserve">“User 001” </w:t>
      </w:r>
      <w:r w:rsidDel="00000000" w:rsidR="00000000" w:rsidRPr="00000000">
        <w:rPr>
          <w:rtl w:val="0"/>
        </w:rPr>
        <w:t xml:space="preserve">at the top and if that user has been labelled, the label will appear below (</w:t>
      </w:r>
      <w:r w:rsidDel="00000000" w:rsidR="00000000" w:rsidRPr="00000000">
        <w:rPr>
          <w:b w:val="1"/>
          <w:rtl w:val="0"/>
        </w:rPr>
        <w:t xml:space="preserve">“John Smith”</w:t>
      </w:r>
      <w:r w:rsidDel="00000000" w:rsidR="00000000" w:rsidRPr="00000000">
        <w:rPr>
          <w:rtl w:val="0"/>
        </w:rPr>
        <w:t xml:space="preserve"> or </w:t>
      </w:r>
      <w:r w:rsidDel="00000000" w:rsidR="00000000" w:rsidRPr="00000000">
        <w:rPr>
          <w:b w:val="1"/>
          <w:rtl w:val="0"/>
        </w:rPr>
        <w:t xml:space="preserve">“Tag 1” </w:t>
      </w:r>
      <w:r w:rsidDel="00000000" w:rsidR="00000000" w:rsidRPr="00000000">
        <w:rPr>
          <w:rtl w:val="0"/>
        </w:rPr>
        <w:t xml:space="preserve">for example). Continue to press </w:t>
      </w:r>
      <w:r w:rsidDel="00000000" w:rsidR="00000000" w:rsidRPr="00000000">
        <w:rPr>
          <w:b w:val="1"/>
          <w:rtl w:val="0"/>
        </w:rPr>
        <w:t xml:space="preserve">D </w:t>
      </w:r>
      <w:r w:rsidDel="00000000" w:rsidR="00000000" w:rsidRPr="00000000">
        <w:rPr>
          <w:rtl w:val="0"/>
        </w:rPr>
        <w:t xml:space="preserve">until you reach a user number with a blank space below and press </w:t>
      </w:r>
      <w:r w:rsidDel="00000000" w:rsidR="00000000" w:rsidRPr="00000000">
        <w:rPr>
          <w:b w:val="1"/>
          <w:rtl w:val="0"/>
        </w:rPr>
        <w:t xml:space="preserve">Yes</w:t>
      </w:r>
      <w:r w:rsidDel="00000000" w:rsidR="00000000" w:rsidRPr="00000000">
        <w:rPr>
          <w:rtl w:val="0"/>
        </w:rPr>
        <w:t xml:space="preserve">. On the bottom line of text, check if there are *s within the square brackets (example: [</w:t>
      </w:r>
      <w:r w:rsidDel="00000000" w:rsidR="00000000" w:rsidRPr="00000000">
        <w:rPr>
          <w:sz w:val="20"/>
          <w:szCs w:val="20"/>
          <w:rtl w:val="0"/>
        </w:rPr>
        <w:t xml:space="preserve">******</w:t>
      </w:r>
      <w:r w:rsidDel="00000000" w:rsidR="00000000" w:rsidRPr="00000000">
        <w:rPr>
          <w:rtl w:val="0"/>
        </w:rPr>
        <w:t xml:space="preserve">]). If there are, press </w:t>
      </w:r>
      <w:r w:rsidDel="00000000" w:rsidR="00000000" w:rsidRPr="00000000">
        <w:rPr>
          <w:b w:val="1"/>
          <w:rtl w:val="0"/>
        </w:rPr>
        <w:t xml:space="preserve">No</w:t>
      </w:r>
      <w:r w:rsidDel="00000000" w:rsidR="00000000" w:rsidRPr="00000000">
        <w:rPr>
          <w:rtl w:val="0"/>
        </w:rPr>
        <w:t xml:space="preserve">, then </w:t>
      </w: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rtl w:val="0"/>
        </w:rPr>
        <w:t xml:space="preserve">, then </w:t>
      </w:r>
      <w:r w:rsidDel="00000000" w:rsidR="00000000" w:rsidRPr="00000000">
        <w:rPr>
          <w:b w:val="1"/>
          <w:rtl w:val="0"/>
        </w:rPr>
        <w:t xml:space="preserve">Yes</w:t>
      </w:r>
      <w:r w:rsidDel="00000000" w:rsidR="00000000" w:rsidRPr="00000000">
        <w:rPr>
          <w:rtl w:val="0"/>
        </w:rPr>
        <w:t xml:space="preserve"> and check for *s again. Repeat this until you find empty square brackets, then move on to step 5.</w:t>
      </w:r>
    </w:p>
    <w:p w:rsidR="00000000" w:rsidDel="00000000" w:rsidP="00000000" w:rsidRDefault="00000000" w:rsidRPr="00000000" w14:paraId="0000000C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display currently reads </w:t>
      </w:r>
      <w:r w:rsidDel="00000000" w:rsidR="00000000" w:rsidRPr="00000000">
        <w:rPr>
          <w:b w:val="1"/>
          <w:rtl w:val="0"/>
        </w:rPr>
        <w:t xml:space="preserve">“ENTER USER CODE”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Touch the new fob to the left side of the keypad as if you were going to set the system. The square brackets will fill with stars. Press </w:t>
      </w:r>
      <w:r w:rsidDel="00000000" w:rsidR="00000000" w:rsidRPr="00000000">
        <w:rPr>
          <w:b w:val="1"/>
          <w:rtl w:val="0"/>
        </w:rPr>
        <w:t xml:space="preserve">Yes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the display shows: </w:t>
      </w:r>
      <w:r w:rsidDel="00000000" w:rsidR="00000000" w:rsidRPr="00000000">
        <w:rPr>
          <w:b w:val="1"/>
          <w:rtl w:val="0"/>
        </w:rPr>
        <w:t xml:space="preserve">“User Type (User) [0]”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press </w:t>
      </w:r>
      <w:r w:rsidDel="00000000" w:rsidR="00000000" w:rsidRPr="00000000">
        <w:rPr>
          <w:b w:val="1"/>
          <w:rtl w:val="0"/>
        </w:rPr>
        <w:t xml:space="preserve">Yes</w:t>
      </w:r>
      <w:r w:rsidDel="00000000" w:rsidR="00000000" w:rsidRPr="00000000">
        <w:rPr>
          <w:rtl w:val="0"/>
        </w:rPr>
        <w:t xml:space="preserve">, then select the areas you wish this fob to have access to. For example, if this fob should only be able to set/unset areas A and B but not C or D, Press </w:t>
      </w: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tl w:val="0"/>
        </w:rPr>
        <w:t xml:space="preserve">, then </w:t>
      </w:r>
      <w:r w:rsidDel="00000000" w:rsidR="00000000" w:rsidRPr="00000000">
        <w:rPr>
          <w:b w:val="1"/>
          <w:rtl w:val="0"/>
        </w:rPr>
        <w:t xml:space="preserve">B</w:t>
      </w:r>
      <w:r w:rsidDel="00000000" w:rsidR="00000000" w:rsidRPr="00000000">
        <w:rPr>
          <w:rtl w:val="0"/>
        </w:rPr>
        <w:t xml:space="preserve"> on the right hand side of the keypad. Press </w:t>
      </w:r>
      <w:r w:rsidDel="00000000" w:rsidR="00000000" w:rsidRPr="00000000">
        <w:rPr>
          <w:b w:val="1"/>
          <w:rtl w:val="0"/>
        </w:rPr>
        <w:t xml:space="preserve">Yes</w:t>
      </w:r>
      <w:r w:rsidDel="00000000" w:rsidR="00000000" w:rsidRPr="00000000">
        <w:rPr>
          <w:rtl w:val="0"/>
        </w:rPr>
        <w:t xml:space="preserve"> when areas are selected.*</w:t>
      </w:r>
      <w:r w:rsidDel="00000000" w:rsidR="00000000" w:rsidRPr="00000000">
        <w:rPr>
          <w:vertAlign w:val="superscript"/>
          <w:rtl w:val="0"/>
        </w:rPr>
        <w:t xml:space="preserve">1</w:t>
      </w:r>
    </w:p>
    <w:p w:rsidR="00000000" w:rsidDel="00000000" w:rsidP="00000000" w:rsidRDefault="00000000" w:rsidRPr="00000000" w14:paraId="00000010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have more fobs to program, repeatedly press </w:t>
      </w:r>
      <w:r w:rsidDel="00000000" w:rsidR="00000000" w:rsidRPr="00000000">
        <w:rPr>
          <w:b w:val="1"/>
          <w:rtl w:val="0"/>
        </w:rPr>
        <w:t xml:space="preserve">No </w:t>
      </w:r>
      <w:r w:rsidDel="00000000" w:rsidR="00000000" w:rsidRPr="00000000">
        <w:rPr>
          <w:rtl w:val="0"/>
        </w:rPr>
        <w:t xml:space="preserve">until the display reads </w:t>
      </w:r>
      <w:r w:rsidDel="00000000" w:rsidR="00000000" w:rsidRPr="00000000">
        <w:rPr>
          <w:b w:val="1"/>
          <w:rtl w:val="0"/>
        </w:rPr>
        <w:t xml:space="preserve">“CHANGE CODES?”</w:t>
      </w:r>
      <w:r w:rsidDel="00000000" w:rsidR="00000000" w:rsidRPr="00000000">
        <w:rPr>
          <w:rtl w:val="0"/>
        </w:rPr>
        <w:t xml:space="preserve">, then press </w:t>
      </w:r>
      <w:r w:rsidDel="00000000" w:rsidR="00000000" w:rsidRPr="00000000">
        <w:rPr>
          <w:b w:val="1"/>
          <w:rtl w:val="0"/>
        </w:rPr>
        <w:t xml:space="preserve">Yes</w:t>
      </w:r>
      <w:r w:rsidDel="00000000" w:rsidR="00000000" w:rsidRPr="00000000">
        <w:rPr>
          <w:rtl w:val="0"/>
        </w:rPr>
        <w:t xml:space="preserve"> and go back to step 3.</w:t>
      </w:r>
    </w:p>
    <w:p w:rsidR="00000000" w:rsidDel="00000000" w:rsidP="00000000" w:rsidRDefault="00000000" w:rsidRPr="00000000" w14:paraId="00000012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complete, or to exit the menu at any time, repeatedly press </w:t>
      </w:r>
      <w:r w:rsidDel="00000000" w:rsidR="00000000" w:rsidRPr="00000000">
        <w:rPr>
          <w:b w:val="1"/>
          <w:rtl w:val="0"/>
        </w:rPr>
        <w:t xml:space="preserve">No </w:t>
      </w:r>
      <w:r w:rsidDel="00000000" w:rsidR="00000000" w:rsidRPr="00000000">
        <w:rPr>
          <w:rtl w:val="0"/>
        </w:rPr>
        <w:t xml:space="preserve">until the display reads </w:t>
      </w:r>
      <w:r w:rsidDel="00000000" w:rsidR="00000000" w:rsidRPr="00000000">
        <w:rPr>
          <w:b w:val="1"/>
          <w:rtl w:val="0"/>
        </w:rPr>
        <w:t xml:space="preserve">“CHANGE CODES?” </w:t>
      </w:r>
      <w:r w:rsidDel="00000000" w:rsidR="00000000" w:rsidRPr="00000000">
        <w:rPr>
          <w:rtl w:val="0"/>
        </w:rPr>
        <w:t xml:space="preserve">then press </w:t>
      </w: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  <w:t xml:space="preserve">*</w:t>
      </w:r>
      <w:r w:rsidDel="00000000" w:rsidR="00000000" w:rsidRPr="00000000">
        <w:rPr>
          <w:vertAlign w:val="superscript"/>
          <w:rtl w:val="0"/>
        </w:rPr>
        <w:t xml:space="preserve">1 </w:t>
      </w:r>
      <w:r w:rsidDel="00000000" w:rsidR="00000000" w:rsidRPr="00000000">
        <w:rPr>
          <w:rtl w:val="0"/>
        </w:rPr>
        <w:t xml:space="preserve">Note: If in step 6 the display does not show </w:t>
      </w:r>
      <w:r w:rsidDel="00000000" w:rsidR="00000000" w:rsidRPr="00000000">
        <w:rPr>
          <w:b w:val="1"/>
          <w:rtl w:val="0"/>
        </w:rPr>
        <w:t xml:space="preserve">“User Type (User) [0]”</w:t>
      </w:r>
      <w:r w:rsidDel="00000000" w:rsidR="00000000" w:rsidRPr="00000000">
        <w:rPr>
          <w:rtl w:val="0"/>
        </w:rPr>
        <w:t xml:space="preserve">, check that the fob you are trying to program has not already been programmed into the system.</w:t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  <w:t xml:space="preserve">If you need any further help, please phone our office on 01625 575608.</w:t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288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2185988</wp:posOffset>
          </wp:positionH>
          <wp:positionV relativeFrom="paragraph">
            <wp:posOffset>-1562099</wp:posOffset>
          </wp:positionV>
          <wp:extent cx="1566863" cy="1566863"/>
          <wp:effectExtent b="0" l="0" r="0" t="0"/>
          <wp:wrapNone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6863" cy="15668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171450</wp:posOffset>
          </wp:positionH>
          <wp:positionV relativeFrom="paragraph">
            <wp:posOffset>-1371599</wp:posOffset>
          </wp:positionV>
          <wp:extent cx="1496213" cy="1195388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6213" cy="11953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4219575</wp:posOffset>
          </wp:positionH>
          <wp:positionV relativeFrom="paragraph">
            <wp:posOffset>-1228724</wp:posOffset>
          </wp:positionV>
          <wp:extent cx="1770544" cy="909638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0544" cy="9096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)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000000" w:space="2" w:sz="8" w:val="single"/>
        <w:left w:color="000000" w:space="2" w:sz="8" w:val="single"/>
        <w:bottom w:color="000000" w:space="2" w:sz="8" w:val="single"/>
        <w:right w:color="000000" w:space="2" w:sz="8" w:val="single"/>
      </w:pBdr>
      <w:shd w:fill="9fc5e8" w:val="clear"/>
      <w:tabs>
        <w:tab w:val="center" w:leader="none" w:pos="4530"/>
      </w:tabs>
      <w:spacing w:after="120" w:before="40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tabs>
        <w:tab w:val="left" w:leader="none" w:pos="2265"/>
        <w:tab w:val="left" w:leader="none" w:pos="1125"/>
        <w:tab w:val="right" w:leader="none" w:pos="9060"/>
      </w:tabs>
      <w:spacing w:after="80" w:before="320" w:lineRule="auto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tabs>
        <w:tab w:val="left" w:leader="none" w:pos="720"/>
        <w:tab w:val="left" w:leader="none" w:pos="1440"/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  <w:tab w:val="left" w:leader="none" w:pos="8640"/>
      </w:tabs>
      <w:spacing w:after="80" w:before="240" w:lineRule="auto"/>
    </w:pPr>
    <w:rPr>
      <w:b w:val="1"/>
      <w:i w:val="1"/>
      <w:color w:val="3d85c6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color="000000" w:space="2" w:sz="8" w:val="single"/>
        <w:left w:color="000000" w:space="2" w:sz="8" w:val="single"/>
        <w:bottom w:color="000000" w:space="2" w:sz="8" w:val="single"/>
        <w:right w:color="000000" w:space="2" w:sz="8" w:val="single"/>
      </w:pBdr>
      <w:shd w:fill="93c47d" w:val="clear"/>
      <w:tabs>
        <w:tab w:val="center" w:leader="none" w:pos="4535.433070866142"/>
      </w:tabs>
      <w:spacing w:after="120" w:before="400" w:lineRule="auto"/>
    </w:pPr>
    <w:rPr>
      <w:b w:val="1"/>
      <w:sz w:val="32"/>
      <w:szCs w:val="3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jp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